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99D5" w14:textId="066904BF" w:rsidR="002D3D00" w:rsidRDefault="002D3D00">
      <w:r w:rsidRPr="006E6D3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D415D63" wp14:editId="329A4A1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4405" cy="731520"/>
            <wp:effectExtent l="0" t="0" r="0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5AD7C" w14:textId="062496FB" w:rsidR="002D3D00" w:rsidRPr="002D3D00" w:rsidRDefault="002D3D00">
      <w:pPr>
        <w:rPr>
          <w:sz w:val="28"/>
          <w:szCs w:val="28"/>
        </w:rPr>
      </w:pPr>
      <w:r w:rsidRPr="002D3D00">
        <w:rPr>
          <w:sz w:val="28"/>
          <w:szCs w:val="28"/>
          <w:u w:val="single"/>
        </w:rPr>
        <w:t>‘</w:t>
      </w:r>
      <w:r w:rsidR="00857A05">
        <w:rPr>
          <w:sz w:val="28"/>
          <w:szCs w:val="28"/>
          <w:u w:val="single"/>
        </w:rPr>
        <w:t>Exploring Emotion’</w:t>
      </w:r>
      <w:r w:rsidRPr="002D3D00">
        <w:rPr>
          <w:sz w:val="28"/>
          <w:szCs w:val="28"/>
          <w:u w:val="single"/>
        </w:rPr>
        <w:t xml:space="preserve"> progression of knowledge and skills at Grange Primary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2D3D00" w14:paraId="17223341" w14:textId="77777777" w:rsidTr="002D3D00">
        <w:tc>
          <w:tcPr>
            <w:tcW w:w="3847" w:type="dxa"/>
            <w:shd w:val="clear" w:color="auto" w:fill="C00000"/>
          </w:tcPr>
          <w:p w14:paraId="20351498" w14:textId="4F26F32F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Years: FS2</w:t>
            </w:r>
          </w:p>
        </w:tc>
        <w:tc>
          <w:tcPr>
            <w:tcW w:w="3847" w:type="dxa"/>
            <w:shd w:val="clear" w:color="auto" w:fill="C00000"/>
          </w:tcPr>
          <w:p w14:paraId="2F63BE05" w14:textId="31D3B171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857A05">
              <w:rPr>
                <w:sz w:val="24"/>
                <w:szCs w:val="24"/>
              </w:rPr>
              <w:t>1</w:t>
            </w:r>
          </w:p>
        </w:tc>
        <w:tc>
          <w:tcPr>
            <w:tcW w:w="3847" w:type="dxa"/>
            <w:shd w:val="clear" w:color="auto" w:fill="C00000"/>
          </w:tcPr>
          <w:p w14:paraId="207DA581" w14:textId="0E622CA7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857A05">
              <w:rPr>
                <w:sz w:val="24"/>
                <w:szCs w:val="24"/>
              </w:rPr>
              <w:t>3</w:t>
            </w:r>
          </w:p>
        </w:tc>
        <w:tc>
          <w:tcPr>
            <w:tcW w:w="3847" w:type="dxa"/>
            <w:shd w:val="clear" w:color="auto" w:fill="C00000"/>
          </w:tcPr>
          <w:p w14:paraId="0F42F79E" w14:textId="296F6C93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857A05">
              <w:rPr>
                <w:sz w:val="24"/>
                <w:szCs w:val="24"/>
              </w:rPr>
              <w:t>5</w:t>
            </w:r>
          </w:p>
        </w:tc>
      </w:tr>
      <w:tr w:rsidR="00A779F8" w14:paraId="6349CE43" w14:textId="77777777" w:rsidTr="002D3D00">
        <w:tc>
          <w:tcPr>
            <w:tcW w:w="3847" w:type="dxa"/>
            <w:shd w:val="clear" w:color="auto" w:fill="F60000"/>
          </w:tcPr>
          <w:p w14:paraId="161509B3" w14:textId="728E1719" w:rsidR="00A779F8" w:rsidRPr="008C350D" w:rsidRDefault="00A9514B" w:rsidP="00A779F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9514B">
              <w:rPr>
                <w:color w:val="FFFFFF" w:themeColor="background1"/>
                <w:sz w:val="24"/>
                <w:szCs w:val="24"/>
              </w:rPr>
              <w:t>Exploring Emotions</w:t>
            </w:r>
          </w:p>
        </w:tc>
        <w:tc>
          <w:tcPr>
            <w:tcW w:w="3847" w:type="dxa"/>
            <w:shd w:val="clear" w:color="auto" w:fill="F60000"/>
          </w:tcPr>
          <w:p w14:paraId="4021DDA3" w14:textId="21901533" w:rsidR="00A779F8" w:rsidRPr="002D3D00" w:rsidRDefault="00A9514B" w:rsidP="00A779F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9514B">
              <w:rPr>
                <w:color w:val="FFFFFF" w:themeColor="background1"/>
                <w:sz w:val="24"/>
                <w:szCs w:val="24"/>
              </w:rPr>
              <w:t>Exploring Emotions</w:t>
            </w:r>
          </w:p>
        </w:tc>
        <w:tc>
          <w:tcPr>
            <w:tcW w:w="3847" w:type="dxa"/>
            <w:shd w:val="clear" w:color="auto" w:fill="F60000"/>
          </w:tcPr>
          <w:p w14:paraId="6E40863C" w14:textId="5D5E81AF" w:rsidR="00A779F8" w:rsidRPr="002D3D00" w:rsidRDefault="00A9514B" w:rsidP="00A779F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9514B">
              <w:rPr>
                <w:color w:val="FFFFFF" w:themeColor="background1"/>
                <w:sz w:val="24"/>
                <w:szCs w:val="24"/>
              </w:rPr>
              <w:t>Exploring Emotions</w:t>
            </w:r>
          </w:p>
        </w:tc>
        <w:tc>
          <w:tcPr>
            <w:tcW w:w="3847" w:type="dxa"/>
            <w:shd w:val="clear" w:color="auto" w:fill="F60000"/>
          </w:tcPr>
          <w:p w14:paraId="3C6AABB3" w14:textId="1B5CA3FB" w:rsidR="00A779F8" w:rsidRPr="002D3D00" w:rsidRDefault="00A9514B" w:rsidP="00A779F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9514B">
              <w:rPr>
                <w:color w:val="FFFFFF" w:themeColor="background1"/>
                <w:sz w:val="24"/>
                <w:szCs w:val="24"/>
              </w:rPr>
              <w:t>Exploring Emotions</w:t>
            </w:r>
          </w:p>
        </w:tc>
      </w:tr>
      <w:tr w:rsidR="00A779F8" w14:paraId="76111688" w14:textId="77777777" w:rsidTr="002D3D00">
        <w:tc>
          <w:tcPr>
            <w:tcW w:w="3847" w:type="dxa"/>
          </w:tcPr>
          <w:p w14:paraId="165E0E48" w14:textId="1F990DA0" w:rsidR="00A9514B" w:rsidRDefault="00755457" w:rsidP="00A9514B">
            <w:r>
              <w:t>•</w:t>
            </w:r>
            <w:r w:rsidR="00303CAE">
              <w:t xml:space="preserve"> </w:t>
            </w:r>
            <w:r w:rsidR="00303CAE">
              <w:t>Feel strong enough to express a range of emotions.</w:t>
            </w:r>
          </w:p>
          <w:p w14:paraId="605DD76F" w14:textId="11873EFA" w:rsidR="00303CAE" w:rsidRDefault="00303CAE" w:rsidP="00A9514B">
            <w:r>
              <w:t>•Talk about their feelings using words like ‘happy’, ‘sad’, ‘angry’ or ‘worried’.</w:t>
            </w:r>
          </w:p>
          <w:p w14:paraId="217AD12F" w14:textId="162D2CBA" w:rsidR="00CF318F" w:rsidRPr="00755457" w:rsidRDefault="00CF318F" w:rsidP="00303CAE"/>
        </w:tc>
        <w:tc>
          <w:tcPr>
            <w:tcW w:w="3847" w:type="dxa"/>
          </w:tcPr>
          <w:p w14:paraId="1454430D" w14:textId="77777777" w:rsidR="00A9514B" w:rsidRDefault="00A9514B" w:rsidP="00755457">
            <w:r>
              <w:t xml:space="preserve">• Name a range of words to describe feelings. </w:t>
            </w:r>
          </w:p>
          <w:p w14:paraId="4861D464" w14:textId="77777777" w:rsidR="00A9514B" w:rsidRDefault="00A9514B" w:rsidP="00755457">
            <w:r>
              <w:t xml:space="preserve">• Understand that all feelings are ok. </w:t>
            </w:r>
          </w:p>
          <w:p w14:paraId="7FB7C0AD" w14:textId="7F9D15FF" w:rsidR="00A779F8" w:rsidRPr="002F6411" w:rsidRDefault="00A9514B" w:rsidP="00755457">
            <w:r>
              <w:t>• Understand that feelings can affect how our bodies feel and behave.</w:t>
            </w:r>
          </w:p>
        </w:tc>
        <w:tc>
          <w:tcPr>
            <w:tcW w:w="3847" w:type="dxa"/>
          </w:tcPr>
          <w:p w14:paraId="52BCDD38" w14:textId="77777777" w:rsidR="00A9514B" w:rsidRDefault="00A9514B" w:rsidP="00CF318F">
            <w:r>
              <w:t xml:space="preserve">• Use a wider vocabulary to describe how they feel. </w:t>
            </w:r>
          </w:p>
          <w:p w14:paraId="63F2EAE8" w14:textId="77777777" w:rsidR="00A9514B" w:rsidRDefault="00A9514B" w:rsidP="00CF318F">
            <w:r>
              <w:t xml:space="preserve">• Describe feelings that can be comfortable/uncomfortable. </w:t>
            </w:r>
          </w:p>
          <w:p w14:paraId="4767AD6D" w14:textId="327F97E5" w:rsidR="00A779F8" w:rsidRDefault="00A9514B" w:rsidP="00CF318F">
            <w:pPr>
              <w:rPr>
                <w:sz w:val="24"/>
                <w:szCs w:val="24"/>
              </w:rPr>
            </w:pPr>
            <w:r>
              <w:t>• Recognise that feelings can differ in intensity.</w:t>
            </w:r>
          </w:p>
        </w:tc>
        <w:tc>
          <w:tcPr>
            <w:tcW w:w="3847" w:type="dxa"/>
          </w:tcPr>
          <w:p w14:paraId="54C9D9F5" w14:textId="77777777" w:rsidR="00A9514B" w:rsidRDefault="00755457" w:rsidP="00CF318F">
            <w:r>
              <w:t>•</w:t>
            </w:r>
            <w:r w:rsidR="00A9514B">
              <w:t xml:space="preserve"> </w:t>
            </w:r>
            <w:r w:rsidR="00A9514B">
              <w:t xml:space="preserve">Use a varied vocabulary when talking about feelings. </w:t>
            </w:r>
          </w:p>
          <w:p w14:paraId="56615F96" w14:textId="77777777" w:rsidR="00A9514B" w:rsidRDefault="00A9514B" w:rsidP="00CF318F">
            <w:r>
              <w:t xml:space="preserve">• Understand that sometimes we can have conflicting feelings. </w:t>
            </w:r>
          </w:p>
          <w:p w14:paraId="6F74FCBF" w14:textId="5EBB66BE" w:rsidR="00A779F8" w:rsidRPr="002F6411" w:rsidRDefault="00A9514B" w:rsidP="00CF318F">
            <w:pPr>
              <w:rPr>
                <w:sz w:val="24"/>
                <w:szCs w:val="24"/>
              </w:rPr>
            </w:pPr>
            <w:r>
              <w:t>• Explain that feelings can change over time and range in intensity.</w:t>
            </w:r>
          </w:p>
        </w:tc>
      </w:tr>
      <w:tr w:rsidR="00A779F8" w14:paraId="5734C207" w14:textId="77777777" w:rsidTr="00C441C2">
        <w:tc>
          <w:tcPr>
            <w:tcW w:w="3847" w:type="dxa"/>
            <w:shd w:val="clear" w:color="auto" w:fill="EE0000"/>
          </w:tcPr>
          <w:p w14:paraId="089A5605" w14:textId="110F6EE9" w:rsidR="00A779F8" w:rsidRPr="00A779F8" w:rsidRDefault="00A9514B" w:rsidP="00A779F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9514B">
              <w:rPr>
                <w:color w:val="FFFFFF" w:themeColor="background1"/>
                <w:sz w:val="24"/>
                <w:szCs w:val="24"/>
              </w:rPr>
              <w:t>Recognising Emotions</w:t>
            </w:r>
          </w:p>
        </w:tc>
        <w:tc>
          <w:tcPr>
            <w:tcW w:w="3847" w:type="dxa"/>
            <w:shd w:val="clear" w:color="auto" w:fill="F60000"/>
          </w:tcPr>
          <w:p w14:paraId="23E2C5F9" w14:textId="6F64B2F8" w:rsidR="00A779F8" w:rsidRPr="002D3D00" w:rsidRDefault="00A9514B" w:rsidP="00A779F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9514B">
              <w:rPr>
                <w:color w:val="FFFFFF" w:themeColor="background1"/>
                <w:sz w:val="24"/>
                <w:szCs w:val="24"/>
              </w:rPr>
              <w:t>Recognising Emotions</w:t>
            </w:r>
          </w:p>
        </w:tc>
        <w:tc>
          <w:tcPr>
            <w:tcW w:w="3847" w:type="dxa"/>
            <w:shd w:val="clear" w:color="auto" w:fill="F60000"/>
          </w:tcPr>
          <w:p w14:paraId="4DD1B839" w14:textId="073E596F" w:rsidR="00A779F8" w:rsidRPr="002D3D00" w:rsidRDefault="00A9514B" w:rsidP="00A779F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9514B">
              <w:rPr>
                <w:color w:val="FFFFFF" w:themeColor="background1"/>
                <w:sz w:val="24"/>
                <w:szCs w:val="24"/>
              </w:rPr>
              <w:t>Recognising Emotions</w:t>
            </w:r>
          </w:p>
        </w:tc>
        <w:tc>
          <w:tcPr>
            <w:tcW w:w="3847" w:type="dxa"/>
            <w:shd w:val="clear" w:color="auto" w:fill="F60000"/>
          </w:tcPr>
          <w:p w14:paraId="01954996" w14:textId="6D0378B0" w:rsidR="00A779F8" w:rsidRPr="002D3D00" w:rsidRDefault="00A9514B" w:rsidP="00A779F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9514B">
              <w:rPr>
                <w:color w:val="FFFFFF" w:themeColor="background1"/>
                <w:sz w:val="24"/>
                <w:szCs w:val="24"/>
              </w:rPr>
              <w:t>Recognising Emotions</w:t>
            </w:r>
          </w:p>
        </w:tc>
      </w:tr>
      <w:tr w:rsidR="00A779F8" w14:paraId="3A0A3BE4" w14:textId="77777777" w:rsidTr="002D3D00">
        <w:tc>
          <w:tcPr>
            <w:tcW w:w="3847" w:type="dxa"/>
          </w:tcPr>
          <w:p w14:paraId="27684F6C" w14:textId="77777777" w:rsidR="00303CAE" w:rsidRPr="00755457" w:rsidRDefault="00324270" w:rsidP="00303CAE">
            <w:r>
              <w:t xml:space="preserve"> </w:t>
            </w:r>
            <w:r w:rsidR="00303CAE">
              <w:t>•Talk about their feelings in more elaborated ways: “I’m sad because...” or “I love it when ...”</w:t>
            </w:r>
          </w:p>
          <w:p w14:paraId="1E046BC6" w14:textId="03D0EA20" w:rsidR="00BC17AC" w:rsidRDefault="00303CAE" w:rsidP="00324270">
            <w:pPr>
              <w:rPr>
                <w:sz w:val="24"/>
                <w:szCs w:val="24"/>
              </w:rPr>
            </w:pPr>
            <w:r>
              <w:t>•Express their feelings and consider the feelings of others.</w:t>
            </w:r>
          </w:p>
        </w:tc>
        <w:tc>
          <w:tcPr>
            <w:tcW w:w="3847" w:type="dxa"/>
          </w:tcPr>
          <w:p w14:paraId="7BF0441F" w14:textId="77777777" w:rsidR="00A9514B" w:rsidRDefault="00A9514B" w:rsidP="00755457">
            <w:r>
              <w:t xml:space="preserve">• Explore how to recognise different feelings. </w:t>
            </w:r>
          </w:p>
          <w:p w14:paraId="7CFE9AA0" w14:textId="77777777" w:rsidR="00A9514B" w:rsidRDefault="00A9514B" w:rsidP="00755457">
            <w:r>
              <w:t xml:space="preserve">• Talk about how we recognise what others might be feeling. </w:t>
            </w:r>
          </w:p>
          <w:p w14:paraId="2AA75915" w14:textId="4B725A4A" w:rsidR="00A779F8" w:rsidRDefault="00A9514B" w:rsidP="00755457">
            <w:pPr>
              <w:rPr>
                <w:sz w:val="24"/>
                <w:szCs w:val="24"/>
              </w:rPr>
            </w:pPr>
            <w:r>
              <w:t>• Understand that not everyone feels the same about the same things.</w:t>
            </w:r>
          </w:p>
        </w:tc>
        <w:tc>
          <w:tcPr>
            <w:tcW w:w="3847" w:type="dxa"/>
          </w:tcPr>
          <w:p w14:paraId="4B03746D" w14:textId="77777777" w:rsidR="00A9514B" w:rsidRDefault="00A9514B" w:rsidP="00A779F8">
            <w:r>
              <w:t xml:space="preserve">• Explore how everyday things can affect how we think, feel and behave. </w:t>
            </w:r>
          </w:p>
          <w:p w14:paraId="478A672E" w14:textId="77777777" w:rsidR="00A9514B" w:rsidRDefault="00A9514B" w:rsidP="00A779F8">
            <w:r>
              <w:t xml:space="preserve">• Describe what supports good mental/ physical health. </w:t>
            </w:r>
          </w:p>
          <w:p w14:paraId="71113F69" w14:textId="5E965010" w:rsidR="00A779F8" w:rsidRDefault="00A9514B" w:rsidP="00A779F8">
            <w:pPr>
              <w:rPr>
                <w:sz w:val="24"/>
                <w:szCs w:val="24"/>
              </w:rPr>
            </w:pPr>
            <w:r>
              <w:t>• Identify that not everyone feels the same about the same things.</w:t>
            </w:r>
          </w:p>
        </w:tc>
        <w:tc>
          <w:tcPr>
            <w:tcW w:w="3847" w:type="dxa"/>
          </w:tcPr>
          <w:p w14:paraId="7879B9CC" w14:textId="77777777" w:rsidR="00A9514B" w:rsidRDefault="00CF318F" w:rsidP="00CF318F">
            <w:r>
              <w:t xml:space="preserve">• </w:t>
            </w:r>
            <w:r w:rsidR="00A9514B">
              <w:t>Understand that feelings can impact our mental and physical health.</w:t>
            </w:r>
          </w:p>
          <w:p w14:paraId="562BCC12" w14:textId="77777777" w:rsidR="00A9514B" w:rsidRDefault="00A9514B" w:rsidP="00CF318F">
            <w:r>
              <w:t xml:space="preserve">• Recognise the importance of taking care of mental health and wellbeing. </w:t>
            </w:r>
          </w:p>
          <w:p w14:paraId="3DBA959B" w14:textId="6E6C920C" w:rsidR="00A779F8" w:rsidRPr="00CF318F" w:rsidRDefault="00A9514B" w:rsidP="00CF318F">
            <w:r>
              <w:t>• Discuss the signs that someone may be struggling with their mental health.</w:t>
            </w:r>
          </w:p>
        </w:tc>
      </w:tr>
      <w:tr w:rsidR="00755457" w14:paraId="118C9D8E" w14:textId="77777777" w:rsidTr="00C441C2">
        <w:tc>
          <w:tcPr>
            <w:tcW w:w="3847" w:type="dxa"/>
            <w:shd w:val="clear" w:color="auto" w:fill="EE0000"/>
          </w:tcPr>
          <w:p w14:paraId="3A64923A" w14:textId="20FE6277" w:rsidR="00755457" w:rsidRPr="00755457" w:rsidRDefault="00A9514B" w:rsidP="0075545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9514B">
              <w:rPr>
                <w:color w:val="FFFFFF" w:themeColor="background1"/>
                <w:sz w:val="24"/>
                <w:szCs w:val="24"/>
              </w:rPr>
              <w:t>M</w:t>
            </w:r>
            <w:r w:rsidRPr="00A9514B">
              <w:rPr>
                <w:color w:val="FFFFFF" w:themeColor="background1"/>
                <w:sz w:val="24"/>
                <w:szCs w:val="24"/>
              </w:rPr>
              <w:t>anaging Emotions</w:t>
            </w:r>
          </w:p>
        </w:tc>
        <w:tc>
          <w:tcPr>
            <w:tcW w:w="3847" w:type="dxa"/>
            <w:shd w:val="clear" w:color="auto" w:fill="EE0000"/>
          </w:tcPr>
          <w:p w14:paraId="3F4A8F84" w14:textId="3BE67DBA" w:rsidR="00755457" w:rsidRPr="002D3D00" w:rsidRDefault="00A9514B" w:rsidP="00755457">
            <w:pPr>
              <w:jc w:val="center"/>
              <w:rPr>
                <w:sz w:val="24"/>
                <w:szCs w:val="24"/>
              </w:rPr>
            </w:pPr>
            <w:r w:rsidRPr="00A9514B">
              <w:rPr>
                <w:color w:val="FFFFFF" w:themeColor="background1"/>
                <w:sz w:val="24"/>
                <w:szCs w:val="24"/>
              </w:rPr>
              <w:t>Managing Emotions</w:t>
            </w:r>
          </w:p>
        </w:tc>
        <w:tc>
          <w:tcPr>
            <w:tcW w:w="3847" w:type="dxa"/>
            <w:shd w:val="clear" w:color="auto" w:fill="EE0000"/>
          </w:tcPr>
          <w:p w14:paraId="2A7089A1" w14:textId="77D5DC60" w:rsidR="00755457" w:rsidRDefault="00A9514B" w:rsidP="00755457">
            <w:pPr>
              <w:jc w:val="center"/>
            </w:pPr>
            <w:r w:rsidRPr="00A9514B">
              <w:rPr>
                <w:color w:val="FFFFFF" w:themeColor="background1"/>
                <w:sz w:val="24"/>
                <w:szCs w:val="24"/>
              </w:rPr>
              <w:t>Managing Emotions</w:t>
            </w:r>
          </w:p>
        </w:tc>
        <w:tc>
          <w:tcPr>
            <w:tcW w:w="3847" w:type="dxa"/>
            <w:shd w:val="clear" w:color="auto" w:fill="EE0000"/>
          </w:tcPr>
          <w:p w14:paraId="3A5CB4B0" w14:textId="236F1F90" w:rsidR="00755457" w:rsidRDefault="00A9514B" w:rsidP="00755457">
            <w:pPr>
              <w:jc w:val="center"/>
            </w:pPr>
            <w:r w:rsidRPr="00A9514B">
              <w:rPr>
                <w:color w:val="FFFFFF" w:themeColor="background1"/>
                <w:sz w:val="24"/>
                <w:szCs w:val="24"/>
              </w:rPr>
              <w:t>Managing Emotions</w:t>
            </w:r>
          </w:p>
        </w:tc>
      </w:tr>
      <w:tr w:rsidR="00755457" w14:paraId="3DAF216B" w14:textId="77777777" w:rsidTr="002D3D00">
        <w:tc>
          <w:tcPr>
            <w:tcW w:w="3847" w:type="dxa"/>
          </w:tcPr>
          <w:p w14:paraId="1F0E61ED" w14:textId="26ACADDE" w:rsidR="00A9514B" w:rsidRDefault="00324270" w:rsidP="00A9514B">
            <w:r w:rsidRPr="000A4919">
              <w:rPr>
                <w:sz w:val="24"/>
                <w:szCs w:val="24"/>
              </w:rPr>
              <w:t>•</w:t>
            </w:r>
            <w:r w:rsidR="00303CAE">
              <w:t>Identify and moderate their own feelings socially and emotionally.</w:t>
            </w:r>
          </w:p>
          <w:p w14:paraId="0C55842A" w14:textId="0A78716A" w:rsidR="00303CAE" w:rsidRPr="00E046DB" w:rsidRDefault="00303CAE" w:rsidP="00A9514B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</w:t>
            </w:r>
            <w:r>
              <w:t>Show an understanding of their own feelings and those of others, and begin to regulate their behaviour accordingly.</w:t>
            </w:r>
          </w:p>
          <w:p w14:paraId="4B776184" w14:textId="0B73DE22" w:rsidR="00324270" w:rsidRPr="00E046DB" w:rsidRDefault="00303CAE" w:rsidP="00755457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</w:t>
            </w:r>
            <w:r>
              <w:t>Set and work towards simple goals, being able to wait for what they want and control their immediate impulses when appropriate.</w:t>
            </w:r>
          </w:p>
        </w:tc>
        <w:tc>
          <w:tcPr>
            <w:tcW w:w="3847" w:type="dxa"/>
          </w:tcPr>
          <w:p w14:paraId="657265C0" w14:textId="77777777" w:rsidR="00A9514B" w:rsidRDefault="00A9514B" w:rsidP="00755457">
            <w:r>
              <w:t xml:space="preserve">• Talk about ways to manage big and uncomfortable feelings. </w:t>
            </w:r>
          </w:p>
          <w:p w14:paraId="3DE4E037" w14:textId="0148EB2A" w:rsidR="00755457" w:rsidRPr="00A9514B" w:rsidRDefault="00A9514B" w:rsidP="00755457">
            <w:r>
              <w:t>• Identify who they can ask for help and can demonstrate how to ask for help.</w:t>
            </w:r>
          </w:p>
        </w:tc>
        <w:tc>
          <w:tcPr>
            <w:tcW w:w="3847" w:type="dxa"/>
          </w:tcPr>
          <w:p w14:paraId="79BF37CF" w14:textId="77777777" w:rsidR="00A9514B" w:rsidRDefault="00A9514B" w:rsidP="00755457">
            <w:r>
              <w:t xml:space="preserve">• Identify strategies that they could use to respond to feelings, including intense or uncomfortable feelings. </w:t>
            </w:r>
          </w:p>
          <w:p w14:paraId="4F3BF9AA" w14:textId="77777777" w:rsidR="00A9514B" w:rsidRDefault="00A9514B" w:rsidP="00755457">
            <w:r>
              <w:t xml:space="preserve">• Understand the importance of not bottling up how you are feeling. </w:t>
            </w:r>
          </w:p>
          <w:p w14:paraId="6BF44B43" w14:textId="77777777" w:rsidR="00A9514B" w:rsidRDefault="00A9514B" w:rsidP="00755457">
            <w:r>
              <w:t xml:space="preserve">• Understand the importance of asking for help if feelings become too uncomfortable. </w:t>
            </w:r>
          </w:p>
          <w:p w14:paraId="107A80F7" w14:textId="4AE5C646" w:rsidR="00755457" w:rsidRDefault="00A9514B" w:rsidP="00755457">
            <w:r>
              <w:t>• Explain how they can access help.</w:t>
            </w:r>
          </w:p>
        </w:tc>
        <w:tc>
          <w:tcPr>
            <w:tcW w:w="3847" w:type="dxa"/>
          </w:tcPr>
          <w:p w14:paraId="41778EC1" w14:textId="77777777" w:rsidR="00A9514B" w:rsidRDefault="00755457" w:rsidP="00755457">
            <w:r>
              <w:t>•</w:t>
            </w:r>
            <w:r w:rsidR="00A9514B">
              <w:t xml:space="preserve"> </w:t>
            </w:r>
            <w:r w:rsidR="00A9514B">
              <w:t xml:space="preserve">Identify strategies that they could use to respond to feelings, including conflicting feelings. </w:t>
            </w:r>
          </w:p>
          <w:p w14:paraId="4B083D86" w14:textId="77777777" w:rsidR="00A9514B" w:rsidRDefault="00A9514B" w:rsidP="00755457">
            <w:r>
              <w:t xml:space="preserve">• Record strategies and behaviours that support mental health and wellbeing. </w:t>
            </w:r>
          </w:p>
          <w:p w14:paraId="46B2352F" w14:textId="22AC676B" w:rsidR="00755457" w:rsidRDefault="00A9514B" w:rsidP="00755457">
            <w:r>
              <w:t>• Explain how to seek support for themselves and others.</w:t>
            </w:r>
          </w:p>
        </w:tc>
      </w:tr>
    </w:tbl>
    <w:p w14:paraId="3D478C72" w14:textId="77777777" w:rsidR="002D3D00" w:rsidRPr="002D3D00" w:rsidRDefault="002D3D00">
      <w:pPr>
        <w:rPr>
          <w:sz w:val="24"/>
          <w:szCs w:val="24"/>
        </w:rPr>
      </w:pPr>
    </w:p>
    <w:sectPr w:rsidR="002D3D00" w:rsidRPr="002D3D00" w:rsidSect="002D3D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15089"/>
    <w:multiLevelType w:val="hybridMultilevel"/>
    <w:tmpl w:val="CF082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60058"/>
    <w:multiLevelType w:val="hybridMultilevel"/>
    <w:tmpl w:val="8722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85ACB"/>
    <w:multiLevelType w:val="hybridMultilevel"/>
    <w:tmpl w:val="BEEE5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94421">
    <w:abstractNumId w:val="0"/>
  </w:num>
  <w:num w:numId="2" w16cid:durableId="863907288">
    <w:abstractNumId w:val="2"/>
  </w:num>
  <w:num w:numId="3" w16cid:durableId="57979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00"/>
    <w:rsid w:val="000A4919"/>
    <w:rsid w:val="000C7A08"/>
    <w:rsid w:val="001804E4"/>
    <w:rsid w:val="001F0658"/>
    <w:rsid w:val="002D3D00"/>
    <w:rsid w:val="002F6411"/>
    <w:rsid w:val="00303CAE"/>
    <w:rsid w:val="00324270"/>
    <w:rsid w:val="003E21C1"/>
    <w:rsid w:val="006A7D06"/>
    <w:rsid w:val="0073568F"/>
    <w:rsid w:val="00755457"/>
    <w:rsid w:val="00857A05"/>
    <w:rsid w:val="008C350D"/>
    <w:rsid w:val="00A779F8"/>
    <w:rsid w:val="00A9514B"/>
    <w:rsid w:val="00B800CA"/>
    <w:rsid w:val="00BC17AC"/>
    <w:rsid w:val="00BD4870"/>
    <w:rsid w:val="00C174CF"/>
    <w:rsid w:val="00C441C2"/>
    <w:rsid w:val="00CF318F"/>
    <w:rsid w:val="00DB4295"/>
    <w:rsid w:val="00DE02C7"/>
    <w:rsid w:val="00E046DB"/>
    <w:rsid w:val="00F6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CD7D7"/>
  <w15:chartTrackingRefBased/>
  <w15:docId w15:val="{53249879-3034-44E5-AD12-0ADCD54F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Buxton</dc:creator>
  <cp:keywords/>
  <dc:description/>
  <cp:lastModifiedBy>Mrs Pointon</cp:lastModifiedBy>
  <cp:revision>10</cp:revision>
  <dcterms:created xsi:type="dcterms:W3CDTF">2023-11-16T13:53:00Z</dcterms:created>
  <dcterms:modified xsi:type="dcterms:W3CDTF">2023-12-06T08:36:00Z</dcterms:modified>
</cp:coreProperties>
</file>