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72AA4A59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755457">
        <w:rPr>
          <w:sz w:val="28"/>
          <w:szCs w:val="28"/>
          <w:u w:val="single"/>
        </w:rPr>
        <w:t>Being Me</w:t>
      </w:r>
      <w:r w:rsidR="00B03F67">
        <w:rPr>
          <w:sz w:val="28"/>
          <w:szCs w:val="28"/>
          <w:u w:val="single"/>
        </w:rPr>
        <w:t>’</w:t>
      </w:r>
      <w:r w:rsidRPr="002D3D00">
        <w:rPr>
          <w:sz w:val="28"/>
          <w:szCs w:val="28"/>
          <w:u w:val="single"/>
        </w:rPr>
        <w:t xml:space="preserve">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4F26F32F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Years: FS2</w:t>
            </w:r>
          </w:p>
        </w:tc>
        <w:tc>
          <w:tcPr>
            <w:tcW w:w="3847" w:type="dxa"/>
            <w:shd w:val="clear" w:color="auto" w:fill="C00000"/>
          </w:tcPr>
          <w:p w14:paraId="2F63BE05" w14:textId="3478AB01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755457"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  <w:shd w:val="clear" w:color="auto" w:fill="C00000"/>
          </w:tcPr>
          <w:p w14:paraId="207DA581" w14:textId="373E886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755457">
              <w:rPr>
                <w:sz w:val="24"/>
                <w:szCs w:val="24"/>
              </w:rPr>
              <w:t>4</w:t>
            </w:r>
          </w:p>
        </w:tc>
        <w:tc>
          <w:tcPr>
            <w:tcW w:w="3847" w:type="dxa"/>
            <w:shd w:val="clear" w:color="auto" w:fill="C00000"/>
          </w:tcPr>
          <w:p w14:paraId="0F42F79E" w14:textId="5190778A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755457">
              <w:rPr>
                <w:sz w:val="24"/>
                <w:szCs w:val="24"/>
              </w:rPr>
              <w:t>6</w:t>
            </w:r>
          </w:p>
        </w:tc>
      </w:tr>
      <w:tr w:rsidR="00A779F8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21C47D35" w:rsidR="00A779F8" w:rsidRPr="008C350D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B</w:t>
            </w:r>
            <w:r w:rsidRPr="00755457">
              <w:rPr>
                <w:color w:val="FFFFFF" w:themeColor="background1"/>
                <w:sz w:val="24"/>
                <w:szCs w:val="24"/>
              </w:rPr>
              <w:t>eing Unique and Special</w:t>
            </w:r>
          </w:p>
        </w:tc>
        <w:tc>
          <w:tcPr>
            <w:tcW w:w="3847" w:type="dxa"/>
            <w:shd w:val="clear" w:color="auto" w:fill="F60000"/>
          </w:tcPr>
          <w:p w14:paraId="4021DDA3" w14:textId="20F7D0BB" w:rsidR="00A779F8" w:rsidRPr="002D3D00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Being Unique and Special</w:t>
            </w:r>
          </w:p>
        </w:tc>
        <w:tc>
          <w:tcPr>
            <w:tcW w:w="3847" w:type="dxa"/>
            <w:shd w:val="clear" w:color="auto" w:fill="F60000"/>
          </w:tcPr>
          <w:p w14:paraId="6E40863C" w14:textId="10BE766D" w:rsidR="00A779F8" w:rsidRPr="002D3D00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Being Unique and Special</w:t>
            </w:r>
          </w:p>
        </w:tc>
        <w:tc>
          <w:tcPr>
            <w:tcW w:w="3847" w:type="dxa"/>
            <w:shd w:val="clear" w:color="auto" w:fill="F60000"/>
          </w:tcPr>
          <w:p w14:paraId="3C6AABB3" w14:textId="0F950159" w:rsidR="00A779F8" w:rsidRPr="002D3D00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Being Unique and Special</w:t>
            </w:r>
          </w:p>
        </w:tc>
      </w:tr>
      <w:tr w:rsidR="00A779F8" w14:paraId="76111688" w14:textId="77777777" w:rsidTr="002D3D00">
        <w:tc>
          <w:tcPr>
            <w:tcW w:w="3847" w:type="dxa"/>
          </w:tcPr>
          <w:p w14:paraId="165E0E48" w14:textId="77777777" w:rsidR="00755457" w:rsidRDefault="00755457" w:rsidP="00A779F8">
            <w:r>
              <w:t>•See themselves as a valuable individual</w:t>
            </w:r>
            <w:r>
              <w:t>.</w:t>
            </w:r>
            <w:r>
              <w:t xml:space="preserve"> </w:t>
            </w:r>
          </w:p>
          <w:p w14:paraId="217AD12F" w14:textId="6D19EB20" w:rsidR="00CF318F" w:rsidRPr="00755457" w:rsidRDefault="00755457" w:rsidP="00A779F8">
            <w:r>
              <w:t>• Build constructive and respectful relationships</w:t>
            </w:r>
          </w:p>
        </w:tc>
        <w:tc>
          <w:tcPr>
            <w:tcW w:w="3847" w:type="dxa"/>
          </w:tcPr>
          <w:p w14:paraId="0F5E2325" w14:textId="16889D8E" w:rsidR="00755457" w:rsidRDefault="00755457" w:rsidP="00755457">
            <w:r>
              <w:t xml:space="preserve">•Recognise and share facts about themselves. </w:t>
            </w:r>
          </w:p>
          <w:p w14:paraId="29770A39" w14:textId="77777777" w:rsidR="00755457" w:rsidRDefault="00755457" w:rsidP="00755457">
            <w:r>
              <w:t xml:space="preserve">• Identify their likes and dislikes and what they are good at. </w:t>
            </w:r>
          </w:p>
          <w:p w14:paraId="7FB7C0AD" w14:textId="56D006FF" w:rsidR="00A779F8" w:rsidRPr="002F6411" w:rsidRDefault="00755457" w:rsidP="00755457">
            <w:r>
              <w:t>• Talk about some ways that they are special.</w:t>
            </w:r>
          </w:p>
        </w:tc>
        <w:tc>
          <w:tcPr>
            <w:tcW w:w="3847" w:type="dxa"/>
          </w:tcPr>
          <w:p w14:paraId="3E61C275" w14:textId="77777777" w:rsidR="00755457" w:rsidRDefault="00755457" w:rsidP="00CF318F">
            <w:r>
              <w:t xml:space="preserve">•Explore what contributes to who we are. </w:t>
            </w:r>
          </w:p>
          <w:p w14:paraId="4A45940D" w14:textId="6A4D9BE0" w:rsidR="00755457" w:rsidRDefault="00755457" w:rsidP="00CF318F">
            <w:r>
              <w:t xml:space="preserve">• Identify and talk about their own strengths and interests. </w:t>
            </w:r>
          </w:p>
          <w:p w14:paraId="4767AD6D" w14:textId="0C198665" w:rsidR="00A779F8" w:rsidRDefault="00755457" w:rsidP="00CF318F">
            <w:pPr>
              <w:rPr>
                <w:sz w:val="24"/>
                <w:szCs w:val="24"/>
              </w:rPr>
            </w:pPr>
            <w:r>
              <w:t>• Recognise what makes them unique and understands that being different is something to celebrate.</w:t>
            </w:r>
          </w:p>
        </w:tc>
        <w:tc>
          <w:tcPr>
            <w:tcW w:w="3847" w:type="dxa"/>
          </w:tcPr>
          <w:p w14:paraId="0F007548" w14:textId="1F9FFE8F" w:rsidR="00755457" w:rsidRDefault="00755457" w:rsidP="00CF318F">
            <w:r>
              <w:t xml:space="preserve">•Identify a range of factors that what contributes to our identity. </w:t>
            </w:r>
          </w:p>
          <w:p w14:paraId="0008AA2F" w14:textId="77777777" w:rsidR="00755457" w:rsidRDefault="00755457" w:rsidP="00CF318F">
            <w:r>
              <w:t xml:space="preserve">• Express their talents and strengths with confidence. Set goals for how they would like to develop them. </w:t>
            </w:r>
          </w:p>
          <w:p w14:paraId="6F74FCBF" w14:textId="57F57EA7" w:rsidR="00A779F8" w:rsidRPr="002F6411" w:rsidRDefault="00755457" w:rsidP="00CF318F">
            <w:pPr>
              <w:rPr>
                <w:sz w:val="24"/>
                <w:szCs w:val="24"/>
              </w:rPr>
            </w:pPr>
            <w:r>
              <w:t>• Explain ways in which they respect and value other people’s differences.</w:t>
            </w:r>
          </w:p>
        </w:tc>
      </w:tr>
      <w:tr w:rsidR="00A779F8" w14:paraId="5734C207" w14:textId="77777777" w:rsidTr="00C441C2">
        <w:tc>
          <w:tcPr>
            <w:tcW w:w="3847" w:type="dxa"/>
            <w:shd w:val="clear" w:color="auto" w:fill="EE0000"/>
          </w:tcPr>
          <w:p w14:paraId="089A5605" w14:textId="59CE6EB0" w:rsidR="00A779F8" w:rsidRPr="00A779F8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Understanding Similarities and Differences</w:t>
            </w:r>
          </w:p>
        </w:tc>
        <w:tc>
          <w:tcPr>
            <w:tcW w:w="3847" w:type="dxa"/>
            <w:shd w:val="clear" w:color="auto" w:fill="F60000"/>
          </w:tcPr>
          <w:p w14:paraId="23E2C5F9" w14:textId="45A3BF98" w:rsidR="00A779F8" w:rsidRPr="002D3D00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Understanding Similarities and Differences</w:t>
            </w:r>
          </w:p>
        </w:tc>
        <w:tc>
          <w:tcPr>
            <w:tcW w:w="3847" w:type="dxa"/>
            <w:shd w:val="clear" w:color="auto" w:fill="F60000"/>
          </w:tcPr>
          <w:p w14:paraId="4DD1B839" w14:textId="51A31A54" w:rsidR="00A779F8" w:rsidRPr="002D3D00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Understanding Similarities and Differences</w:t>
            </w:r>
          </w:p>
        </w:tc>
        <w:tc>
          <w:tcPr>
            <w:tcW w:w="3847" w:type="dxa"/>
            <w:shd w:val="clear" w:color="auto" w:fill="F60000"/>
          </w:tcPr>
          <w:p w14:paraId="01954996" w14:textId="26B4A6A4" w:rsidR="00A779F8" w:rsidRPr="002D3D00" w:rsidRDefault="00755457" w:rsidP="00A779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Understanding Similarities and Differences</w:t>
            </w:r>
          </w:p>
        </w:tc>
      </w:tr>
      <w:tr w:rsidR="00A779F8" w14:paraId="3A0A3BE4" w14:textId="77777777" w:rsidTr="002D3D00">
        <w:tc>
          <w:tcPr>
            <w:tcW w:w="3847" w:type="dxa"/>
          </w:tcPr>
          <w:p w14:paraId="06E0882A" w14:textId="747051E7" w:rsidR="00324270" w:rsidRDefault="00324270" w:rsidP="00324270">
            <w:r>
              <w:t>•</w:t>
            </w:r>
            <w:r>
              <w:t xml:space="preserve">Can talk about likes and dislikes as well as how they differ from others. </w:t>
            </w:r>
          </w:p>
          <w:p w14:paraId="1E046BC6" w14:textId="3C5C1E4F" w:rsidR="00BC17AC" w:rsidRDefault="00324270" w:rsidP="00324270">
            <w:pPr>
              <w:rPr>
                <w:sz w:val="24"/>
                <w:szCs w:val="24"/>
              </w:rPr>
            </w:pPr>
            <w:r>
              <w:t>•Explain some similarities and differences between life in this country and life in other countries</w:t>
            </w:r>
            <w:r>
              <w:t xml:space="preserve"> as well as different religio</w:t>
            </w:r>
            <w:r w:rsidR="00563DCE">
              <w:t>ns</w:t>
            </w:r>
          </w:p>
        </w:tc>
        <w:tc>
          <w:tcPr>
            <w:tcW w:w="3847" w:type="dxa"/>
          </w:tcPr>
          <w:p w14:paraId="44E6EDF2" w14:textId="77777777" w:rsidR="00755457" w:rsidRDefault="00755457" w:rsidP="00755457">
            <w:r>
              <w:t xml:space="preserve">• Recognise how friends can have both similarities and differences. </w:t>
            </w:r>
          </w:p>
          <w:p w14:paraId="2AA75915" w14:textId="6A433A0C" w:rsidR="00A779F8" w:rsidRDefault="00755457" w:rsidP="00755457">
            <w:pPr>
              <w:rPr>
                <w:sz w:val="24"/>
                <w:szCs w:val="24"/>
              </w:rPr>
            </w:pPr>
            <w:r>
              <w:t>• Show some simple ways to respect and celebrate other’s differences.</w:t>
            </w:r>
          </w:p>
        </w:tc>
        <w:tc>
          <w:tcPr>
            <w:tcW w:w="3847" w:type="dxa"/>
          </w:tcPr>
          <w:p w14:paraId="2720AD31" w14:textId="77777777" w:rsidR="00755457" w:rsidRDefault="00755457" w:rsidP="00A779F8">
            <w:r>
              <w:t xml:space="preserve">• Identify visible/invisible differences between people. </w:t>
            </w:r>
          </w:p>
          <w:p w14:paraId="71113F69" w14:textId="6F9AF7C8" w:rsidR="00A779F8" w:rsidRDefault="00755457" w:rsidP="00A779F8">
            <w:pPr>
              <w:rPr>
                <w:sz w:val="24"/>
                <w:szCs w:val="24"/>
              </w:rPr>
            </w:pPr>
            <w:r>
              <w:t>• Explain why it is important to respect and celebrate the differences and similarities between people.</w:t>
            </w:r>
          </w:p>
        </w:tc>
        <w:tc>
          <w:tcPr>
            <w:tcW w:w="3847" w:type="dxa"/>
          </w:tcPr>
          <w:p w14:paraId="25FCC2B2" w14:textId="77777777" w:rsidR="00755457" w:rsidRDefault="00CF318F" w:rsidP="00CF318F">
            <w:r>
              <w:t xml:space="preserve">• </w:t>
            </w:r>
            <w:r w:rsidR="00755457">
              <w:t xml:space="preserve">Respect the differences and similarities between people. </w:t>
            </w:r>
          </w:p>
          <w:p w14:paraId="3DBA959B" w14:textId="229E179E" w:rsidR="00A779F8" w:rsidRPr="00CF318F" w:rsidRDefault="00755457" w:rsidP="00CF318F">
            <w:r>
              <w:t>• Reflect on how discrimination and our own behaviour can affect others.</w:t>
            </w:r>
          </w:p>
        </w:tc>
      </w:tr>
      <w:tr w:rsidR="00755457" w14:paraId="118C9D8E" w14:textId="77777777" w:rsidTr="00C441C2">
        <w:tc>
          <w:tcPr>
            <w:tcW w:w="3847" w:type="dxa"/>
            <w:shd w:val="clear" w:color="auto" w:fill="EE0000"/>
          </w:tcPr>
          <w:p w14:paraId="3A64923A" w14:textId="19F3044D" w:rsidR="00755457" w:rsidRPr="00755457" w:rsidRDefault="00755457" w:rsidP="0075545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Being Part of a Community</w:t>
            </w:r>
          </w:p>
        </w:tc>
        <w:tc>
          <w:tcPr>
            <w:tcW w:w="3847" w:type="dxa"/>
            <w:shd w:val="clear" w:color="auto" w:fill="EE0000"/>
          </w:tcPr>
          <w:p w14:paraId="3F4A8F84" w14:textId="050AD810" w:rsidR="00755457" w:rsidRPr="002D3D00" w:rsidRDefault="00755457" w:rsidP="00755457">
            <w:pPr>
              <w:jc w:val="center"/>
              <w:rPr>
                <w:sz w:val="24"/>
                <w:szCs w:val="24"/>
              </w:rPr>
            </w:pPr>
            <w:r w:rsidRPr="00755457">
              <w:rPr>
                <w:color w:val="FFFFFF" w:themeColor="background1"/>
                <w:sz w:val="24"/>
                <w:szCs w:val="24"/>
              </w:rPr>
              <w:t>Being Part of a Community</w:t>
            </w:r>
          </w:p>
        </w:tc>
        <w:tc>
          <w:tcPr>
            <w:tcW w:w="3847" w:type="dxa"/>
            <w:shd w:val="clear" w:color="auto" w:fill="EE0000"/>
          </w:tcPr>
          <w:p w14:paraId="2A7089A1" w14:textId="63754094" w:rsidR="00755457" w:rsidRDefault="00755457" w:rsidP="00755457">
            <w:pPr>
              <w:jc w:val="center"/>
            </w:pPr>
            <w:r w:rsidRPr="00755457">
              <w:rPr>
                <w:color w:val="FFFFFF" w:themeColor="background1"/>
                <w:sz w:val="24"/>
                <w:szCs w:val="24"/>
              </w:rPr>
              <w:t>Being Part of a Community</w:t>
            </w:r>
          </w:p>
        </w:tc>
        <w:tc>
          <w:tcPr>
            <w:tcW w:w="3847" w:type="dxa"/>
            <w:shd w:val="clear" w:color="auto" w:fill="EE0000"/>
          </w:tcPr>
          <w:p w14:paraId="3A5CB4B0" w14:textId="0578BB46" w:rsidR="00755457" w:rsidRDefault="00755457" w:rsidP="00755457">
            <w:pPr>
              <w:jc w:val="center"/>
            </w:pPr>
            <w:r w:rsidRPr="00755457">
              <w:rPr>
                <w:color w:val="FFFFFF" w:themeColor="background1"/>
                <w:sz w:val="24"/>
                <w:szCs w:val="24"/>
              </w:rPr>
              <w:t>Being Part of a Community</w:t>
            </w:r>
          </w:p>
        </w:tc>
      </w:tr>
      <w:tr w:rsidR="00755457" w14:paraId="3DAF216B" w14:textId="77777777" w:rsidTr="002D3D00">
        <w:tc>
          <w:tcPr>
            <w:tcW w:w="3847" w:type="dxa"/>
          </w:tcPr>
          <w:p w14:paraId="1F0E61ED" w14:textId="77777777" w:rsidR="00324270" w:rsidRDefault="00324270" w:rsidP="00324270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Talk about how we can care for others and their feelings</w:t>
            </w:r>
          </w:p>
          <w:p w14:paraId="3C800BD2" w14:textId="77777777" w:rsidR="00755457" w:rsidRDefault="00755457" w:rsidP="00755457">
            <w:r>
              <w:t>•Develop their sense of responsibility and membership of a community</w:t>
            </w:r>
          </w:p>
          <w:p w14:paraId="4B776184" w14:textId="04B53696" w:rsidR="00324270" w:rsidRPr="00E046DB" w:rsidRDefault="00324270" w:rsidP="00755457">
            <w:pPr>
              <w:rPr>
                <w:sz w:val="24"/>
                <w:szCs w:val="24"/>
              </w:rPr>
            </w:pPr>
            <w:r>
              <w:t>•Form positive attachments to adults and friendships with peers</w:t>
            </w:r>
          </w:p>
        </w:tc>
        <w:tc>
          <w:tcPr>
            <w:tcW w:w="3847" w:type="dxa"/>
          </w:tcPr>
          <w:p w14:paraId="51F0281D" w14:textId="77777777" w:rsidR="00755457" w:rsidRDefault="00755457" w:rsidP="00755457">
            <w:r>
              <w:t xml:space="preserve">• Name some groups that they belong to. </w:t>
            </w:r>
          </w:p>
          <w:p w14:paraId="3DE4E037" w14:textId="053FC71E" w:rsidR="00755457" w:rsidRPr="002D3D00" w:rsidRDefault="00755457" w:rsidP="00755457">
            <w:pPr>
              <w:rPr>
                <w:sz w:val="24"/>
                <w:szCs w:val="24"/>
              </w:rPr>
            </w:pPr>
            <w:r>
              <w:t>• Talk about how being part of a group makes them feel.</w:t>
            </w:r>
          </w:p>
        </w:tc>
        <w:tc>
          <w:tcPr>
            <w:tcW w:w="3847" w:type="dxa"/>
          </w:tcPr>
          <w:p w14:paraId="7FBBB9A1" w14:textId="6A9F0933" w:rsidR="00755457" w:rsidRDefault="00755457" w:rsidP="00755457">
            <w:r>
              <w:t>•Identify the different groups that make up their community.</w:t>
            </w:r>
          </w:p>
          <w:p w14:paraId="73133C85" w14:textId="77777777" w:rsidR="00755457" w:rsidRDefault="00755457" w:rsidP="00755457">
            <w:r>
              <w:t xml:space="preserve">• Recognise that they belong to different communities as well as the school community. </w:t>
            </w:r>
          </w:p>
          <w:p w14:paraId="107A80F7" w14:textId="616ECF4A" w:rsidR="00755457" w:rsidRDefault="00755457" w:rsidP="00755457">
            <w:r>
              <w:t>• Describe what is positive about their community and how it supports them.</w:t>
            </w:r>
          </w:p>
        </w:tc>
        <w:tc>
          <w:tcPr>
            <w:tcW w:w="3847" w:type="dxa"/>
          </w:tcPr>
          <w:p w14:paraId="7FE07E2F" w14:textId="77777777" w:rsidR="00755457" w:rsidRDefault="00755457" w:rsidP="00755457">
            <w:r>
              <w:t>•</w:t>
            </w:r>
            <w:r>
              <w:t xml:space="preserve">Explain some of the benefits of communities. </w:t>
            </w:r>
          </w:p>
          <w:p w14:paraId="1338CC4C" w14:textId="77777777" w:rsidR="00755457" w:rsidRDefault="00755457" w:rsidP="00755457">
            <w:r>
              <w:t xml:space="preserve">• Reflect on diversity and what it means. Understand the benefits of living in a diverse community and how we value diversity within our communities. </w:t>
            </w:r>
          </w:p>
          <w:p w14:paraId="46B2352F" w14:textId="6255DE2A" w:rsidR="00755457" w:rsidRDefault="00755457" w:rsidP="00755457">
            <w:r>
              <w:t>• Explore how shared events and experiences can create a stronger community.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058"/>
    <w:multiLevelType w:val="hybridMultilevel"/>
    <w:tmpl w:val="8722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2"/>
  </w:num>
  <w:num w:numId="3" w16cid:durableId="57979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0C7A08"/>
    <w:rsid w:val="001804E4"/>
    <w:rsid w:val="001F0658"/>
    <w:rsid w:val="002D3D00"/>
    <w:rsid w:val="002F6411"/>
    <w:rsid w:val="00324270"/>
    <w:rsid w:val="003E21C1"/>
    <w:rsid w:val="00563DCE"/>
    <w:rsid w:val="006A7D06"/>
    <w:rsid w:val="0073568F"/>
    <w:rsid w:val="00755457"/>
    <w:rsid w:val="008C350D"/>
    <w:rsid w:val="00A41C13"/>
    <w:rsid w:val="00A779F8"/>
    <w:rsid w:val="00B03F67"/>
    <w:rsid w:val="00B800CA"/>
    <w:rsid w:val="00BC17AC"/>
    <w:rsid w:val="00BD4870"/>
    <w:rsid w:val="00C174CF"/>
    <w:rsid w:val="00C441C2"/>
    <w:rsid w:val="00CF318F"/>
    <w:rsid w:val="00DB4295"/>
    <w:rsid w:val="00DE02C7"/>
    <w:rsid w:val="00E046DB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4</cp:revision>
  <dcterms:created xsi:type="dcterms:W3CDTF">2023-12-06T08:27:00Z</dcterms:created>
  <dcterms:modified xsi:type="dcterms:W3CDTF">2023-12-06T08:27:00Z</dcterms:modified>
</cp:coreProperties>
</file>